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DB0" w:rsidRPr="002E7BD7" w:rsidRDefault="00064DB0" w:rsidP="00125E78">
      <w:pPr>
        <w:jc w:val="both"/>
        <w:rPr>
          <w:rFonts w:ascii="David CLM" w:hAnsi="David CLM" w:cs="David CLM"/>
        </w:rPr>
      </w:pPr>
      <w:bookmarkStart w:id="0" w:name="_GoBack"/>
      <w:bookmarkEnd w:id="0"/>
    </w:p>
    <w:p w:rsidR="00BE3DBF" w:rsidRPr="002E7BD7" w:rsidRDefault="00BE3DBF" w:rsidP="00BE3DBF">
      <w:pPr>
        <w:rPr>
          <w:rFonts w:ascii="David CLM" w:hAnsi="David CLM" w:cs="David CLM"/>
          <w:rtl/>
        </w:rPr>
      </w:pPr>
    </w:p>
    <w:p w:rsidR="00BE3DBF" w:rsidRPr="002E7BD7" w:rsidRDefault="00BE3DBF" w:rsidP="00BE3DBF">
      <w:pPr>
        <w:rPr>
          <w:rFonts w:ascii="David CLM" w:hAnsi="David CLM" w:cs="David CLM"/>
          <w:rtl/>
        </w:rPr>
      </w:pPr>
    </w:p>
    <w:p w:rsidR="001D12EB" w:rsidRDefault="001D12EB" w:rsidP="001D12EB">
      <w:pPr>
        <w:pStyle w:val="a8"/>
        <w:bidi/>
        <w:ind w:hanging="360"/>
        <w:rPr>
          <w:rFonts w:ascii="Arial" w:hAnsi="Arial" w:cs="Arial" w:hint="cs"/>
          <w:color w:val="1F497D"/>
          <w:sz w:val="22"/>
          <w:szCs w:val="22"/>
          <w:rtl/>
        </w:rPr>
      </w:pPr>
    </w:p>
    <w:p w:rsidR="001D12EB" w:rsidRPr="00D801A1" w:rsidRDefault="00D801A1" w:rsidP="00D801A1">
      <w:pPr>
        <w:pStyle w:val="a8"/>
        <w:bidi/>
        <w:ind w:hanging="360"/>
        <w:jc w:val="right"/>
        <w:rPr>
          <w:rFonts w:ascii="Arial" w:hAnsi="Arial" w:cs="Arial" w:hint="cs"/>
          <w:sz w:val="22"/>
          <w:szCs w:val="22"/>
          <w:rtl/>
        </w:rPr>
      </w:pPr>
      <w:r w:rsidRPr="00D801A1">
        <w:rPr>
          <w:rFonts w:ascii="Arial" w:hAnsi="Arial" w:cs="Arial" w:hint="cs"/>
          <w:sz w:val="22"/>
          <w:szCs w:val="22"/>
          <w:rtl/>
        </w:rPr>
        <w:t>‏</w:t>
      </w:r>
      <w:proofErr w:type="spellStart"/>
      <w:r w:rsidRPr="00D801A1">
        <w:rPr>
          <w:rFonts w:ascii="Arial" w:hAnsi="Arial" w:cs="Arial"/>
          <w:sz w:val="22"/>
          <w:szCs w:val="22"/>
          <w:rtl/>
        </w:rPr>
        <w:t>03</w:t>
      </w:r>
      <w:proofErr w:type="spellEnd"/>
      <w:r w:rsidRPr="00D801A1">
        <w:rPr>
          <w:rFonts w:ascii="Arial" w:hAnsi="Arial" w:cs="Arial"/>
          <w:sz w:val="22"/>
          <w:szCs w:val="22"/>
          <w:rtl/>
        </w:rPr>
        <w:t xml:space="preserve"> ספטמבר 2012</w:t>
      </w:r>
    </w:p>
    <w:p w:rsidR="00784E30" w:rsidRDefault="00784E30" w:rsidP="00784E30">
      <w:pPr>
        <w:pStyle w:val="a8"/>
        <w:bidi/>
        <w:ind w:hanging="360"/>
        <w:rPr>
          <w:rFonts w:ascii="Arial" w:hAnsi="Arial" w:cs="Arial" w:hint="cs"/>
          <w:color w:val="1F497D"/>
          <w:sz w:val="22"/>
          <w:szCs w:val="22"/>
          <w:rtl/>
        </w:rPr>
      </w:pPr>
    </w:p>
    <w:p w:rsidR="00784E30" w:rsidRDefault="00784E30" w:rsidP="00784E30">
      <w:pPr>
        <w:pStyle w:val="a8"/>
        <w:bidi/>
        <w:ind w:hanging="360"/>
        <w:rPr>
          <w:rFonts w:ascii="Arial" w:hAnsi="Arial" w:cs="Arial" w:hint="cs"/>
          <w:color w:val="1F497D"/>
          <w:sz w:val="22"/>
          <w:szCs w:val="22"/>
          <w:rtl/>
        </w:rPr>
      </w:pPr>
    </w:p>
    <w:p w:rsidR="00A6778D" w:rsidRPr="00A6778D" w:rsidRDefault="00A6778D" w:rsidP="00A6778D">
      <w:pPr>
        <w:pStyle w:val="2"/>
        <w:jc w:val="center"/>
        <w:rPr>
          <w:rFonts w:asciiTheme="minorBidi" w:hAnsiTheme="minorBidi" w:cstheme="minorBidi"/>
          <w:b w:val="0"/>
          <w:bCs w:val="0"/>
          <w:color w:val="auto"/>
          <w:sz w:val="24"/>
          <w:szCs w:val="24"/>
          <w:u w:val="single"/>
          <w:rtl/>
        </w:rPr>
      </w:pPr>
      <w:r w:rsidRPr="00A6778D">
        <w:rPr>
          <w:rFonts w:asciiTheme="minorBidi" w:hAnsiTheme="minorBidi" w:cstheme="minorBidi"/>
          <w:b w:val="0"/>
          <w:bCs w:val="0"/>
          <w:color w:val="auto"/>
          <w:sz w:val="24"/>
          <w:szCs w:val="24"/>
          <w:u w:val="single"/>
          <w:rtl/>
        </w:rPr>
        <w:t>הצהרה/התחייבות</w:t>
      </w:r>
    </w:p>
    <w:p w:rsidR="00A6778D" w:rsidRPr="00A6778D" w:rsidRDefault="00A6778D" w:rsidP="00A6778D">
      <w:pPr>
        <w:pStyle w:val="2"/>
        <w:jc w:val="center"/>
        <w:rPr>
          <w:rFonts w:asciiTheme="minorBidi" w:hAnsiTheme="minorBidi" w:cstheme="minorBidi"/>
          <w:b w:val="0"/>
          <w:bCs w:val="0"/>
          <w:color w:val="auto"/>
          <w:sz w:val="24"/>
          <w:szCs w:val="24"/>
          <w:rtl/>
        </w:rPr>
      </w:pPr>
      <w:r w:rsidRPr="00A6778D">
        <w:rPr>
          <w:rFonts w:asciiTheme="minorBidi" w:hAnsiTheme="minorBidi" w:cstheme="minorBidi"/>
          <w:b w:val="0"/>
          <w:bCs w:val="0"/>
          <w:color w:val="auto"/>
          <w:sz w:val="24"/>
          <w:szCs w:val="24"/>
          <w:rtl/>
        </w:rPr>
        <w:t>בדבר התקשרות עם צדדים נוספים לביצוע המיזם</w:t>
      </w:r>
    </w:p>
    <w:p w:rsidR="00A6778D" w:rsidRPr="00A6778D" w:rsidRDefault="00A6778D" w:rsidP="00A6778D">
      <w:pPr>
        <w:spacing w:line="360" w:lineRule="auto"/>
        <w:jc w:val="center"/>
        <w:rPr>
          <w:rFonts w:asciiTheme="minorBidi" w:hAnsiTheme="minorBidi" w:cstheme="minorBidi"/>
          <w:rtl/>
        </w:rPr>
      </w:pPr>
    </w:p>
    <w:p w:rsidR="001D12EB" w:rsidRPr="00A6778D" w:rsidRDefault="001D12EB" w:rsidP="001D12EB">
      <w:pPr>
        <w:pStyle w:val="a8"/>
        <w:bidi/>
        <w:ind w:hanging="360"/>
        <w:rPr>
          <w:rFonts w:asciiTheme="minorBidi" w:hAnsiTheme="minorBidi" w:cstheme="minorBidi"/>
          <w:rtl/>
        </w:rPr>
      </w:pPr>
    </w:p>
    <w:p w:rsidR="00A6778D" w:rsidRPr="00A6778D" w:rsidRDefault="00A6778D" w:rsidP="00784E30">
      <w:pPr>
        <w:spacing w:line="360" w:lineRule="auto"/>
        <w:jc w:val="center"/>
        <w:rPr>
          <w:rFonts w:asciiTheme="minorBidi" w:hAnsiTheme="minorBidi" w:cstheme="minorBidi"/>
          <w:rtl/>
        </w:rPr>
      </w:pPr>
    </w:p>
    <w:p w:rsidR="00A6778D" w:rsidRPr="00A6778D" w:rsidRDefault="00A6778D" w:rsidP="00784E30">
      <w:pPr>
        <w:spacing w:line="360" w:lineRule="auto"/>
        <w:ind w:left="720" w:hanging="720"/>
        <w:jc w:val="center"/>
        <w:rPr>
          <w:rFonts w:asciiTheme="minorBidi" w:hAnsiTheme="minorBidi" w:cstheme="minorBidi"/>
        </w:rPr>
      </w:pPr>
      <w:r w:rsidRPr="00A6778D">
        <w:rPr>
          <w:rFonts w:asciiTheme="minorBidi" w:hAnsiTheme="minorBidi" w:cstheme="minorBidi"/>
          <w:rtl/>
        </w:rPr>
        <w:t>הנני מצהיר</w:t>
      </w:r>
      <w:r>
        <w:rPr>
          <w:rFonts w:asciiTheme="minorBidi" w:hAnsiTheme="minorBidi" w:cstheme="minorBidi" w:hint="cs"/>
          <w:rtl/>
        </w:rPr>
        <w:t>ה</w:t>
      </w:r>
      <w:r w:rsidRPr="00A6778D">
        <w:rPr>
          <w:rFonts w:asciiTheme="minorBidi" w:hAnsiTheme="minorBidi" w:cstheme="minorBidi"/>
          <w:rtl/>
        </w:rPr>
        <w:t xml:space="preserve"> כי שמי הוא אביבה מישאל מנכ"לית עמותת תעשיידע, </w:t>
      </w:r>
      <w:r w:rsidR="00784E30">
        <w:rPr>
          <w:rFonts w:asciiTheme="minorBidi" w:hAnsiTheme="minorBidi" w:cstheme="minorBidi"/>
          <w:rtl/>
        </w:rPr>
        <w:t>מתחייבת כי כ</w:t>
      </w:r>
      <w:r w:rsidR="00784E30">
        <w:rPr>
          <w:rFonts w:asciiTheme="minorBidi" w:hAnsiTheme="minorBidi" w:cstheme="minorBidi" w:hint="cs"/>
          <w:rtl/>
        </w:rPr>
        <w:t xml:space="preserve">ל </w:t>
      </w:r>
      <w:r w:rsidRPr="00A6778D">
        <w:rPr>
          <w:rFonts w:asciiTheme="minorBidi" w:hAnsiTheme="minorBidi" w:cstheme="minorBidi"/>
          <w:rtl/>
        </w:rPr>
        <w:t>התקשרות עם</w:t>
      </w:r>
      <w:r>
        <w:rPr>
          <w:rFonts w:asciiTheme="minorBidi" w:hAnsiTheme="minorBidi" w:cstheme="minorBidi" w:hint="cs"/>
          <w:rtl/>
        </w:rPr>
        <w:t xml:space="preserve"> </w:t>
      </w:r>
      <w:r w:rsidRPr="00A6778D">
        <w:rPr>
          <w:rFonts w:asciiTheme="minorBidi" w:hAnsiTheme="minorBidi" w:cstheme="minorBidi"/>
          <w:rtl/>
        </w:rPr>
        <w:t>צדדים נוספים לצורך ביצוע המיזם המשותף תעשה במכרז ועל פי כללי חוק חובת מכרזים.</w:t>
      </w:r>
    </w:p>
    <w:p w:rsidR="00A6778D" w:rsidRPr="00A6778D" w:rsidRDefault="00A6778D" w:rsidP="00784E30">
      <w:pPr>
        <w:spacing w:line="360" w:lineRule="auto"/>
        <w:ind w:left="720" w:hanging="720"/>
        <w:jc w:val="center"/>
        <w:rPr>
          <w:rFonts w:asciiTheme="minorBidi" w:hAnsiTheme="minorBidi" w:cstheme="minorBidi"/>
          <w:rtl/>
        </w:rPr>
      </w:pPr>
    </w:p>
    <w:p w:rsidR="00A6778D" w:rsidRPr="00D4195D" w:rsidRDefault="00A6778D" w:rsidP="00A6778D">
      <w:pPr>
        <w:spacing w:line="360" w:lineRule="auto"/>
        <w:rPr>
          <w:rtl/>
        </w:rPr>
      </w:pPr>
    </w:p>
    <w:p w:rsidR="00A6778D" w:rsidRPr="00D4195D" w:rsidRDefault="00A6778D" w:rsidP="00A6778D">
      <w:pPr>
        <w:spacing w:line="360" w:lineRule="auto"/>
        <w:rPr>
          <w:rtl/>
        </w:rPr>
      </w:pPr>
    </w:p>
    <w:p w:rsidR="00A6778D" w:rsidRPr="00D4195D" w:rsidRDefault="00A6778D" w:rsidP="00A6778D">
      <w:pPr>
        <w:spacing w:line="360" w:lineRule="auto"/>
        <w:rPr>
          <w:rtl/>
        </w:rPr>
      </w:pPr>
    </w:p>
    <w:p w:rsidR="00A6778D" w:rsidRPr="00D4195D" w:rsidRDefault="00A6778D" w:rsidP="00A6778D">
      <w:pPr>
        <w:spacing w:line="360" w:lineRule="auto"/>
        <w:rPr>
          <w:rtl/>
        </w:rPr>
      </w:pPr>
    </w:p>
    <w:p w:rsidR="00A6778D" w:rsidRDefault="00A6778D" w:rsidP="00CA32CC">
      <w:pPr>
        <w:spacing w:line="360" w:lineRule="auto"/>
        <w:rPr>
          <w:rFonts w:hint="cs"/>
          <w:rtl/>
        </w:rPr>
      </w:pPr>
      <w:r w:rsidRPr="00D4195D">
        <w:rPr>
          <w:rtl/>
        </w:rPr>
        <w:t xml:space="preserve"> </w:t>
      </w:r>
      <w:r w:rsidR="00CA32CC">
        <w:rPr>
          <w:rFonts w:hint="cs"/>
          <w:rtl/>
        </w:rPr>
        <w:t>3.9.2012</w:t>
      </w:r>
      <w:r w:rsidRPr="00D4195D">
        <w:rPr>
          <w:rFonts w:hint="cs"/>
          <w:rtl/>
        </w:rPr>
        <w:t xml:space="preserve">                                                                             </w:t>
      </w:r>
      <w:r w:rsidR="00CA32CC">
        <w:rPr>
          <w:rFonts w:hint="cs"/>
          <w:rtl/>
        </w:rPr>
        <w:t xml:space="preserve">                 אביבה מישאל</w:t>
      </w:r>
    </w:p>
    <w:p w:rsidR="00CA32CC" w:rsidRPr="00D4195D" w:rsidRDefault="008329C8" w:rsidP="00CA32CC">
      <w:pPr>
        <w:spacing w:line="360" w:lineRule="auto"/>
        <w:rPr>
          <w:rFonts w:hint="cs"/>
          <w:rtl/>
          <w:lang w:bidi="gu-IN"/>
        </w:rPr>
      </w:pPr>
      <w:r>
        <w:rPr>
          <w:rFonts w:hint="cs"/>
          <w:rtl/>
        </w:rPr>
        <w:t xml:space="preserve">                                                                                                        </w:t>
      </w:r>
      <w:r w:rsidRPr="008329C8">
        <w:rPr>
          <w:rtl/>
        </w:rPr>
        <w:drawing>
          <wp:inline distT="0" distB="0" distL="0" distR="0">
            <wp:extent cx="1143000" cy="419100"/>
            <wp:effectExtent l="19050" t="0" r="0" b="0"/>
            <wp:docPr id="2" name="תמונה 8" descr="..\כללי\חתימות\AvivaM_Sign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8" descr="..\כללי\חתימות\AvivaM_Sign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41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778D" w:rsidRPr="00D4195D" w:rsidRDefault="00A6778D" w:rsidP="00A6778D">
      <w:pPr>
        <w:spacing w:line="360" w:lineRule="auto"/>
        <w:rPr>
          <w:rtl/>
        </w:rPr>
      </w:pPr>
      <w:r w:rsidRPr="00D4195D">
        <w:rPr>
          <w:rFonts w:hint="cs"/>
          <w:rtl/>
        </w:rPr>
        <w:t xml:space="preserve">תאריך                                                                                                 </w:t>
      </w:r>
      <w:r w:rsidRPr="00D4195D">
        <w:rPr>
          <w:rtl/>
        </w:rPr>
        <w:t>שם המצהיר + חתימה</w:t>
      </w:r>
    </w:p>
    <w:p w:rsidR="00A6778D" w:rsidRPr="00D4195D" w:rsidRDefault="00A6778D" w:rsidP="00A6778D">
      <w:pPr>
        <w:spacing w:line="360" w:lineRule="auto"/>
        <w:ind w:left="-58"/>
        <w:rPr>
          <w:rtl/>
        </w:rPr>
      </w:pPr>
    </w:p>
    <w:p w:rsidR="00A6778D" w:rsidRPr="00D4195D" w:rsidRDefault="00A6778D" w:rsidP="00A6778D">
      <w:pPr>
        <w:rPr>
          <w:rtl/>
        </w:rPr>
      </w:pPr>
    </w:p>
    <w:p w:rsidR="001D12EB" w:rsidRDefault="001D12EB" w:rsidP="001D12EB">
      <w:pPr>
        <w:pStyle w:val="a8"/>
        <w:bidi/>
        <w:ind w:hanging="360"/>
        <w:rPr>
          <w:rFonts w:ascii="Arial" w:hAnsi="Arial" w:cs="Arial" w:hint="cs"/>
          <w:color w:val="1F497D"/>
          <w:sz w:val="22"/>
          <w:szCs w:val="22"/>
          <w:rtl/>
        </w:rPr>
      </w:pPr>
    </w:p>
    <w:p w:rsidR="00881613" w:rsidRPr="001D12EB" w:rsidRDefault="00881613" w:rsidP="00BE3DBF">
      <w:pPr>
        <w:rPr>
          <w:rFonts w:ascii="David CLM" w:hAnsi="David CLM" w:cs="David CLM"/>
          <w:rtl/>
        </w:rPr>
      </w:pPr>
    </w:p>
    <w:sectPr w:rsidR="00881613" w:rsidRPr="001D12EB" w:rsidSect="008F58A6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7AE" w:rsidRDefault="00C267AE">
      <w:r>
        <w:separator/>
      </w:r>
    </w:p>
  </w:endnote>
  <w:endnote w:type="continuationSeparator" w:id="0">
    <w:p w:rsidR="00C267AE" w:rsidRDefault="00C267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ont359">
    <w:charset w:val="B1"/>
    <w:family w:val="auto"/>
    <w:pitch w:val="variable"/>
    <w:sig w:usb0="00000000" w:usb1="00000000" w:usb2="00000000" w:usb3="00000000" w:csb0="00000000" w:csb1="00000000"/>
  </w:font>
  <w:font w:name="David CLM">
    <w:altName w:val="Times New Roman"/>
    <w:charset w:val="00"/>
    <w:family w:val="auto"/>
    <w:pitch w:val="variable"/>
    <w:sig w:usb0="00000000" w:usb1="50002802" w:usb2="00000000" w:usb3="00000000" w:csb0="00000021" w:csb1="00000000"/>
  </w:font>
  <w:font w:name="Times New Roman Bold">
    <w:panose1 w:val="02020803070505020304"/>
    <w:charset w:val="00"/>
    <w:family w:val="auto"/>
    <w:pitch w:val="variable"/>
    <w:sig w:usb0="E0002AE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BD7" w:rsidRDefault="002E7BD7">
    <w:pPr>
      <w:pStyle w:val="a4"/>
      <w:jc w:val="center"/>
      <w:rPr>
        <w:sz w:val="20"/>
        <w:szCs w:val="20"/>
        <w:rtl/>
      </w:rPr>
    </w:pPr>
  </w:p>
  <w:p w:rsidR="002E7BD7" w:rsidRDefault="002E7BD7">
    <w:pPr>
      <w:pStyle w:val="a4"/>
      <w:jc w:val="center"/>
      <w:rPr>
        <w:sz w:val="20"/>
        <w:szCs w:val="20"/>
        <w:rtl/>
      </w:rPr>
    </w:pP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hint="cs"/>
        <w:sz w:val="18"/>
        <w:szCs w:val="18"/>
        <w:rtl/>
      </w:rPr>
      <w:t>כתובתנו: בית התעשייה, רחוב המרד 29 תל אביב, 68125. ת"ד 50047 תל אביב.</w:t>
    </w: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hint="cs"/>
        <w:sz w:val="18"/>
        <w:szCs w:val="18"/>
        <w:rtl/>
      </w:rPr>
      <w:t>טלפון: 03-5173336 פקס: 03-5198760</w:t>
    </w: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ascii="Times New Roman Bold" w:hAnsi="Times New Roman Bold" w:hint="cs"/>
        <w:b/>
        <w:bCs/>
        <w:sz w:val="18"/>
        <w:szCs w:val="18"/>
        <w:rtl/>
      </w:rPr>
      <w:t>סניף חיפה:</w:t>
    </w:r>
    <w:r w:rsidRPr="000C1DB9">
      <w:rPr>
        <w:rFonts w:hint="cs"/>
        <w:sz w:val="18"/>
        <w:szCs w:val="18"/>
        <w:rtl/>
      </w:rPr>
      <w:t xml:space="preserve"> מדעט</w:t>
    </w:r>
    <w:r w:rsidR="000C1DB9">
      <w:rPr>
        <w:rFonts w:hint="cs"/>
        <w:sz w:val="18"/>
        <w:szCs w:val="18"/>
        <w:rtl/>
      </w:rPr>
      <w:t>ק-ה</w:t>
    </w:r>
    <w:r w:rsidRPr="000C1DB9">
      <w:rPr>
        <w:rFonts w:hint="cs"/>
        <w:sz w:val="18"/>
        <w:szCs w:val="18"/>
        <w:rtl/>
      </w:rPr>
      <w:t xml:space="preserve">מוזיאון הלאומי למדע, טכנולוגיה וחלל, בלפור 12, ת.ד 44927, חיפה 31448. </w:t>
    </w: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hint="cs"/>
        <w:sz w:val="18"/>
        <w:szCs w:val="18"/>
        <w:rtl/>
      </w:rPr>
      <w:t xml:space="preserve">טלפון 8614523 </w:t>
    </w:r>
    <w:r w:rsidRPr="000C1DB9">
      <w:rPr>
        <w:sz w:val="18"/>
        <w:szCs w:val="18"/>
        <w:rtl/>
      </w:rPr>
      <w:t>–</w:t>
    </w:r>
    <w:r w:rsidRPr="000C1DB9">
      <w:rPr>
        <w:rFonts w:hint="cs"/>
        <w:sz w:val="18"/>
        <w:szCs w:val="18"/>
        <w:rtl/>
      </w:rPr>
      <w:t xml:space="preserve"> 04, פקס 8614462 </w:t>
    </w:r>
    <w:r w:rsidRPr="000C1DB9">
      <w:rPr>
        <w:sz w:val="18"/>
        <w:szCs w:val="18"/>
        <w:rtl/>
      </w:rPr>
      <w:t>–</w:t>
    </w:r>
    <w:r w:rsidRPr="000C1DB9">
      <w:rPr>
        <w:rFonts w:hint="cs"/>
        <w:sz w:val="18"/>
        <w:szCs w:val="18"/>
        <w:rtl/>
      </w:rPr>
      <w:t xml:space="preserve"> 04</w:t>
    </w: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ascii="Times New Roman Bold" w:hAnsi="Times New Roman Bold" w:hint="cs"/>
        <w:b/>
        <w:bCs/>
        <w:sz w:val="18"/>
        <w:szCs w:val="18"/>
        <w:rtl/>
      </w:rPr>
      <w:t xml:space="preserve">סניף דרום: </w:t>
    </w:r>
    <w:r w:rsidRPr="000C1DB9">
      <w:rPr>
        <w:rFonts w:hint="cs"/>
        <w:sz w:val="18"/>
        <w:szCs w:val="18"/>
        <w:rtl/>
      </w:rPr>
      <w:t xml:space="preserve">רחוב </w:t>
    </w:r>
    <w:r w:rsidR="0000646E">
      <w:rPr>
        <w:rFonts w:hint="cs"/>
        <w:sz w:val="18"/>
        <w:szCs w:val="18"/>
        <w:rtl/>
      </w:rPr>
      <w:t>ה</w:t>
    </w:r>
    <w:r w:rsidRPr="000C1DB9">
      <w:rPr>
        <w:rFonts w:hint="cs"/>
        <w:sz w:val="18"/>
        <w:szCs w:val="18"/>
        <w:rtl/>
      </w:rPr>
      <w:t>גורן 6, פארק התעשייה</w:t>
    </w:r>
    <w:r w:rsidR="000C1DB9">
      <w:rPr>
        <w:rFonts w:hint="cs"/>
        <w:sz w:val="18"/>
        <w:szCs w:val="18"/>
        <w:rtl/>
      </w:rPr>
      <w:t>,</w:t>
    </w:r>
    <w:r w:rsidRPr="000C1DB9">
      <w:rPr>
        <w:rFonts w:hint="cs"/>
        <w:sz w:val="18"/>
        <w:szCs w:val="18"/>
        <w:rtl/>
      </w:rPr>
      <w:t xml:space="preserve"> עומר 84965 </w:t>
    </w:r>
  </w:p>
  <w:p w:rsidR="002E7BD7" w:rsidRPr="000C1DB9" w:rsidRDefault="002E7BD7">
    <w:pPr>
      <w:pStyle w:val="a4"/>
      <w:jc w:val="center"/>
      <w:rPr>
        <w:sz w:val="18"/>
        <w:szCs w:val="18"/>
        <w:rtl/>
      </w:rPr>
    </w:pPr>
    <w:r w:rsidRPr="000C1DB9">
      <w:rPr>
        <w:rFonts w:hint="cs"/>
        <w:sz w:val="18"/>
        <w:szCs w:val="18"/>
        <w:rtl/>
      </w:rPr>
      <w:t xml:space="preserve">טלפון: 054-2552803 </w:t>
    </w:r>
    <w:r w:rsidR="000C1DB9" w:rsidRPr="000C1DB9">
      <w:rPr>
        <w:rFonts w:hint="cs"/>
        <w:sz w:val="18"/>
        <w:szCs w:val="18"/>
        <w:rtl/>
      </w:rPr>
      <w:t>פקס: 08-6467615</w:t>
    </w:r>
  </w:p>
  <w:p w:rsidR="000C1DB9" w:rsidRDefault="000C1DB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7AE" w:rsidRDefault="00C267AE">
      <w:r>
        <w:separator/>
      </w:r>
    </w:p>
  </w:footnote>
  <w:footnote w:type="continuationSeparator" w:id="0">
    <w:p w:rsidR="00C267AE" w:rsidRDefault="00C267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BD7" w:rsidRDefault="002E7BD7">
    <w:pPr>
      <w:pStyle w:val="a3"/>
      <w:rPr>
        <w:rtl/>
      </w:rPr>
    </w:pPr>
    <w:r>
      <w:rPr>
        <w:rFonts w:ascii="Arial" w:hAnsi="Arial" w:cs="Arial"/>
        <w:noProof/>
        <w:sz w:val="20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-228600</wp:posOffset>
          </wp:positionH>
          <wp:positionV relativeFrom="paragraph">
            <wp:posOffset>7620</wp:posOffset>
          </wp:positionV>
          <wp:extent cx="841375" cy="989965"/>
          <wp:effectExtent l="19050" t="0" r="0" b="0"/>
          <wp:wrapNone/>
          <wp:docPr id="1" name="Picture 1" descr="התאחדו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התאחדות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9899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F58A6">
      <w:rPr>
        <w:rFonts w:ascii="Arial" w:hAnsi="Arial" w:cs="Arial"/>
      </w:rPr>
      <w:object w:dxaOrig="2235" w:dyaOrig="22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1in" o:ole="">
          <v:imagedata r:id="rId2" o:title=""/>
        </v:shape>
        <o:OLEObject Type="Embed" ProgID="MSPhotoEd.3" ShapeID="_x0000_i1025" DrawAspect="Content" ObjectID="_1408201555" r:id="rId3"/>
      </w:object>
    </w:r>
    <w:r>
      <w:rPr>
        <w:rFonts w:ascii="Arial" w:hAnsi="Arial" w:cs="Arial"/>
        <w:rtl/>
      </w:rPr>
      <w:t xml:space="preserve">                              </w:t>
    </w:r>
    <w:r>
      <w:rPr>
        <w:rFonts w:ascii="Arial" w:hAnsi="Arial" w:cs="Arial" w:hint="cs"/>
        <w:rtl/>
      </w:rPr>
      <w:t xml:space="preserve">               </w:t>
    </w:r>
    <w:r>
      <w:rPr>
        <w:rFonts w:ascii="Arial" w:hAnsi="Arial" w:cs="Arial"/>
        <w:rtl/>
      </w:rPr>
      <w:t xml:space="preserve">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4"/>
    <w:multiLevelType w:val="multilevel"/>
    <w:tmpl w:val="0000000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3">
    <w:nsid w:val="3CD90AEC"/>
    <w:multiLevelType w:val="hybridMultilevel"/>
    <w:tmpl w:val="5CBAE84C"/>
    <w:lvl w:ilvl="0" w:tplc="56D813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957122"/>
    <w:multiLevelType w:val="hybridMultilevel"/>
    <w:tmpl w:val="CA06E4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F13BDF"/>
    <w:multiLevelType w:val="hybridMultilevel"/>
    <w:tmpl w:val="1EEE02DA"/>
    <w:lvl w:ilvl="0" w:tplc="D528DD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EE17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A41B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5449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2A442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B6C98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4E13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2D230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68D0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74574B"/>
    <w:rsid w:val="0000646E"/>
    <w:rsid w:val="00064DB0"/>
    <w:rsid w:val="000C1DB9"/>
    <w:rsid w:val="00125E78"/>
    <w:rsid w:val="001449A4"/>
    <w:rsid w:val="001D12EB"/>
    <w:rsid w:val="001D40C9"/>
    <w:rsid w:val="00260AEC"/>
    <w:rsid w:val="002E7BD7"/>
    <w:rsid w:val="0050395C"/>
    <w:rsid w:val="005A47C3"/>
    <w:rsid w:val="00721420"/>
    <w:rsid w:val="0074574B"/>
    <w:rsid w:val="00784E30"/>
    <w:rsid w:val="00825285"/>
    <w:rsid w:val="008329C8"/>
    <w:rsid w:val="00881613"/>
    <w:rsid w:val="008F58A6"/>
    <w:rsid w:val="00926822"/>
    <w:rsid w:val="00981975"/>
    <w:rsid w:val="00A6778D"/>
    <w:rsid w:val="00BE3DBF"/>
    <w:rsid w:val="00C267AE"/>
    <w:rsid w:val="00C40CCD"/>
    <w:rsid w:val="00C6308D"/>
    <w:rsid w:val="00CA32CC"/>
    <w:rsid w:val="00CF4395"/>
    <w:rsid w:val="00D22A4C"/>
    <w:rsid w:val="00D801A1"/>
    <w:rsid w:val="00DB6723"/>
    <w:rsid w:val="00ED74BF"/>
    <w:rsid w:val="00EF7F1A"/>
    <w:rsid w:val="00FE0C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8A6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8F58A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6778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8F58A6"/>
    <w:pPr>
      <w:tabs>
        <w:tab w:val="center" w:pos="4320"/>
        <w:tab w:val="right" w:pos="8640"/>
      </w:tabs>
    </w:pPr>
  </w:style>
  <w:style w:type="paragraph" w:styleId="a4">
    <w:name w:val="footer"/>
    <w:basedOn w:val="a"/>
    <w:semiHidden/>
    <w:rsid w:val="008F58A6"/>
    <w:pPr>
      <w:tabs>
        <w:tab w:val="center" w:pos="4320"/>
        <w:tab w:val="right" w:pos="8640"/>
      </w:tabs>
    </w:pPr>
  </w:style>
  <w:style w:type="paragraph" w:styleId="a5">
    <w:name w:val="Balloon Text"/>
    <w:basedOn w:val="a"/>
    <w:semiHidden/>
    <w:rsid w:val="008F58A6"/>
    <w:rPr>
      <w:rFonts w:ascii="Tahoma" w:hAnsi="Tahoma" w:cs="Tahoma"/>
      <w:sz w:val="16"/>
      <w:szCs w:val="16"/>
    </w:rPr>
  </w:style>
  <w:style w:type="paragraph" w:styleId="a6">
    <w:name w:val="Body Text"/>
    <w:basedOn w:val="a"/>
    <w:semiHidden/>
    <w:rsid w:val="008F58A6"/>
    <w:rPr>
      <w:rFonts w:ascii="Arial" w:hAnsi="Arial" w:cs="Arial"/>
      <w:sz w:val="20"/>
      <w:szCs w:val="20"/>
    </w:rPr>
  </w:style>
  <w:style w:type="paragraph" w:customStyle="1" w:styleId="ListParagraph1">
    <w:name w:val="List Paragraph1"/>
    <w:rsid w:val="00881613"/>
    <w:pPr>
      <w:widowControl w:val="0"/>
      <w:suppressAutoHyphens/>
      <w:spacing w:after="200" w:line="276" w:lineRule="auto"/>
      <w:ind w:left="720"/>
    </w:pPr>
    <w:rPr>
      <w:rFonts w:ascii="Calibri" w:hAnsi="Calibri" w:cs="font359"/>
      <w:kern w:val="1"/>
      <w:sz w:val="22"/>
      <w:szCs w:val="22"/>
      <w:lang w:eastAsia="he-IL"/>
    </w:rPr>
  </w:style>
  <w:style w:type="character" w:styleId="Hyperlink">
    <w:name w:val="Hyperlink"/>
    <w:basedOn w:val="a0"/>
    <w:uiPriority w:val="99"/>
    <w:rsid w:val="00926822"/>
    <w:rPr>
      <w:color w:val="0000FF"/>
      <w:u w:val="single"/>
    </w:rPr>
  </w:style>
  <w:style w:type="table" w:customStyle="1" w:styleId="-1">
    <w:name w:val="Light Shading Accent 1"/>
    <w:basedOn w:val="a1"/>
    <w:uiPriority w:val="60"/>
    <w:rsid w:val="00926822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a7">
    <w:name w:val="Table Grid"/>
    <w:basedOn w:val="a1"/>
    <w:uiPriority w:val="59"/>
    <w:rsid w:val="002E7B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D12EB"/>
    <w:pPr>
      <w:bidi w:val="0"/>
      <w:ind w:left="720"/>
    </w:pPr>
    <w:rPr>
      <w:rFonts w:eastAsiaTheme="minorHAnsi"/>
    </w:rPr>
  </w:style>
  <w:style w:type="character" w:customStyle="1" w:styleId="20">
    <w:name w:val="כותרת 2 תו"/>
    <w:basedOn w:val="a0"/>
    <w:link w:val="2"/>
    <w:uiPriority w:val="9"/>
    <w:semiHidden/>
    <w:rsid w:val="00A677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6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qFormat/>
    <w:rsid w:val="008F58A6"/>
    <w:pPr>
      <w:keepNext/>
      <w:jc w:val="center"/>
      <w:outlineLvl w:val="0"/>
    </w:pPr>
    <w:rPr>
      <w:b/>
      <w:bCs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8F58A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8F58A6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8F58A6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semiHidden/>
    <w:rsid w:val="008F58A6"/>
    <w:rPr>
      <w:rFonts w:ascii="Arial" w:hAnsi="Arial" w:cs="Arial"/>
      <w:sz w:val="20"/>
      <w:szCs w:val="20"/>
    </w:rPr>
  </w:style>
  <w:style w:type="paragraph" w:customStyle="1" w:styleId="ListParagraph1">
    <w:name w:val="List Paragraph1"/>
    <w:rsid w:val="00881613"/>
    <w:pPr>
      <w:widowControl w:val="0"/>
      <w:suppressAutoHyphens/>
      <w:spacing w:after="200" w:line="276" w:lineRule="auto"/>
      <w:ind w:left="720"/>
    </w:pPr>
    <w:rPr>
      <w:rFonts w:ascii="Calibri" w:hAnsi="Calibri" w:cs="font359"/>
      <w:kern w:val="1"/>
      <w:sz w:val="22"/>
      <w:szCs w:val="22"/>
      <w:lang w:eastAsia="he-IL"/>
    </w:rPr>
  </w:style>
  <w:style w:type="character" w:styleId="Hyperlink">
    <w:name w:val="Hyperlink"/>
    <w:basedOn w:val="DefaultParagraphFont"/>
    <w:uiPriority w:val="99"/>
    <w:rsid w:val="00926822"/>
    <w:rPr>
      <w:color w:val="0000FF"/>
      <w:u w:val="single"/>
    </w:rPr>
  </w:style>
  <w:style w:type="table" w:styleId="LightShading-Accent1">
    <w:name w:val="Light Shading Accent 1"/>
    <w:basedOn w:val="TableNormal"/>
    <w:uiPriority w:val="60"/>
    <w:rsid w:val="00926822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ableGrid">
    <w:name w:val="Table Grid"/>
    <w:basedOn w:val="TableNormal"/>
    <w:uiPriority w:val="59"/>
    <w:rsid w:val="002E7B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04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</Words>
  <Characters>545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AICR</Company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Orit</dc:creator>
  <cp:lastModifiedBy>אביבה מישאל</cp:lastModifiedBy>
  <cp:revision>4</cp:revision>
  <cp:lastPrinted>2012-08-09T09:51:00Z</cp:lastPrinted>
  <dcterms:created xsi:type="dcterms:W3CDTF">2012-09-03T15:17:00Z</dcterms:created>
  <dcterms:modified xsi:type="dcterms:W3CDTF">2012-09-03T15:19:00Z</dcterms:modified>
</cp:coreProperties>
</file>